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7DC" w:rsidRPr="00552C98" w:rsidRDefault="009067DC" w:rsidP="009067DC">
      <w:pPr>
        <w:pStyle w:val="berschrift1"/>
        <w:pBdr>
          <w:bottom w:val="single" w:sz="4" w:space="1" w:color="auto"/>
        </w:pBdr>
        <w:spacing w:before="0"/>
      </w:pPr>
      <w:r w:rsidRPr="00552C98">
        <w:t xml:space="preserve">Programmiertechnik – Übungsblatt </w:t>
      </w:r>
      <w:r w:rsidR="00847F5E">
        <w:t>für die ersten Versuche</w:t>
      </w:r>
      <w:r w:rsidR="006F66C5">
        <w:t xml:space="preserve"> (</w:t>
      </w:r>
      <w:r w:rsidR="00036F1C">
        <w:t>2</w:t>
      </w:r>
      <w:r w:rsidR="006F66C5">
        <w:t>)</w:t>
      </w:r>
    </w:p>
    <w:p w:rsidR="00DF2BD2" w:rsidRDefault="00DF2BD2" w:rsidP="00DF2BD2">
      <w:r>
        <w:t>Lösen Sie die folgende</w:t>
      </w:r>
      <w:r w:rsidR="00270DAD">
        <w:t>n</w:t>
      </w:r>
      <w:r>
        <w:t xml:space="preserve"> Au</w:t>
      </w:r>
      <w:r w:rsidR="00A20293">
        <w:t>fgabe</w:t>
      </w:r>
      <w:r w:rsidR="00270DAD">
        <w:t>n</w:t>
      </w:r>
      <w:r w:rsidR="00A20293">
        <w:t xml:space="preserve"> OHNE Hilfe der</w:t>
      </w:r>
      <w:r w:rsidR="00270DAD">
        <w:t xml:space="preserve"> „älteren Kollegen</w:t>
      </w:r>
      <w:r w:rsidR="00632B88">
        <w:t>“</w:t>
      </w:r>
      <w:bookmarkStart w:id="0" w:name="_GoBack"/>
      <w:bookmarkEnd w:id="0"/>
      <w:r w:rsidR="00270DAD">
        <w:t>…</w:t>
      </w:r>
    </w:p>
    <w:p w:rsidR="00DB1E1E" w:rsidRDefault="008C5ACC" w:rsidP="009322B0">
      <w:pPr>
        <w:pStyle w:val="berschrift2"/>
      </w:pPr>
      <w:r>
        <w:t>Aufgabe 1</w:t>
      </w:r>
      <w:r w:rsidR="006B7691">
        <w:t>a</w:t>
      </w:r>
      <w:r w:rsidR="009322B0">
        <w:t>:</w:t>
      </w:r>
    </w:p>
    <w:p w:rsidR="009067DC" w:rsidRDefault="009067DC" w:rsidP="00883F98">
      <w:r w:rsidRPr="00883F98">
        <w:t xml:space="preserve">Schreiben Sie </w:t>
      </w:r>
      <w:r w:rsidR="00036F1C">
        <w:t>ein Programm, das</w:t>
      </w:r>
      <w:r w:rsidR="006B7691">
        <w:t xml:space="preserve"> vom Benutzer den Vornamen (ohne Leerzeichen) erfragt und anschließend mit Text davor und dahinter ausgibt, etwa so:</w:t>
      </w:r>
    </w:p>
    <w:p w:rsidR="006B7691" w:rsidRPr="006B7691" w:rsidRDefault="006B7691" w:rsidP="00CA35D8">
      <w:pPr>
        <w:pStyle w:val="Code"/>
      </w:pPr>
      <w:r w:rsidRPr="006B7691">
        <w:t xml:space="preserve">Guten Tag, wie </w:t>
      </w:r>
      <w:proofErr w:type="spellStart"/>
      <w:r w:rsidRPr="006B7691">
        <w:t>heisst</w:t>
      </w:r>
      <w:proofErr w:type="spellEnd"/>
      <w:r w:rsidRPr="006B7691">
        <w:t xml:space="preserve"> Du? </w:t>
      </w:r>
      <w:r w:rsidRPr="00CA35D8">
        <w:rPr>
          <w:b/>
          <w:i/>
          <w:color w:val="365F91" w:themeColor="accent1" w:themeShade="BF"/>
        </w:rPr>
        <w:t>Klaus</w:t>
      </w:r>
    </w:p>
    <w:p w:rsidR="006B7691" w:rsidRPr="006B7691" w:rsidRDefault="006B7691" w:rsidP="00CA35D8">
      <w:pPr>
        <w:pStyle w:val="Code"/>
      </w:pPr>
      <w:r w:rsidRPr="006B7691">
        <w:t xml:space="preserve">Hallo Klaus, wie </w:t>
      </w:r>
      <w:proofErr w:type="spellStart"/>
      <w:r w:rsidR="00CA35D8">
        <w:t>geht</w:t>
      </w:r>
      <w:r w:rsidRPr="006B7691">
        <w:t>s</w:t>
      </w:r>
      <w:proofErr w:type="spellEnd"/>
      <w:r w:rsidRPr="006B7691">
        <w:t>?</w:t>
      </w:r>
    </w:p>
    <w:p w:rsidR="006B7691" w:rsidRPr="00CA35D8" w:rsidRDefault="006B7691" w:rsidP="00883F98">
      <w:pPr>
        <w:rPr>
          <w:bCs/>
          <w:i/>
        </w:rPr>
      </w:pPr>
      <w:r w:rsidRPr="00CA35D8">
        <w:rPr>
          <w:bCs/>
          <w:i/>
        </w:rPr>
        <w:t>[Hinweis auch für alle folgenden und zukünftigen Be</w:t>
      </w:r>
      <w:r w:rsidR="00632B88">
        <w:rPr>
          <w:bCs/>
          <w:i/>
        </w:rPr>
        <w:t>i</w:t>
      </w:r>
      <w:r w:rsidRPr="00CA35D8">
        <w:rPr>
          <w:bCs/>
          <w:i/>
        </w:rPr>
        <w:t xml:space="preserve">spiel-„Screenshots“: Ich versuche, die vom Benutzer eingegebenen Zahlen, Zeichen, Texte entweder farblich </w:t>
      </w:r>
      <w:r w:rsidR="00CA35D8" w:rsidRPr="00CA35D8">
        <w:rPr>
          <w:bCs/>
          <w:i/>
        </w:rPr>
        <w:t>und/</w:t>
      </w:r>
      <w:r w:rsidRPr="00CA35D8">
        <w:rPr>
          <w:bCs/>
          <w:i/>
        </w:rPr>
        <w:t>oder durch fette kursive Schrift von den in normaler Schrift dargestellten Ausgaben des Programms zu unterscheiden.</w:t>
      </w:r>
      <w:r w:rsidR="00CA35D8" w:rsidRPr="00CA35D8">
        <w:rPr>
          <w:bCs/>
          <w:i/>
        </w:rPr>
        <w:t xml:space="preserve"> Je nach Drucker / Kopierer kann das Ergebnis unterschiedlich ausfallen…]</w:t>
      </w:r>
    </w:p>
    <w:p w:rsidR="00CA35D8" w:rsidRDefault="00CA35D8" w:rsidP="00CA35D8">
      <w:pPr>
        <w:pStyle w:val="berschrift2"/>
      </w:pPr>
      <w:r>
        <w:t>Aufgabe 1b:</w:t>
      </w:r>
    </w:p>
    <w:p w:rsidR="00CA35D8" w:rsidRDefault="00CA35D8" w:rsidP="00883F98">
      <w:pPr>
        <w:rPr>
          <w:bCs/>
        </w:rPr>
      </w:pPr>
      <w:r>
        <w:rPr>
          <w:bCs/>
        </w:rPr>
        <w:t>Das Doppel-s und das fehlende Apostroph stören uns! Es sollte da ja eigentlich stehen:</w:t>
      </w:r>
    </w:p>
    <w:p w:rsidR="00CA35D8" w:rsidRPr="006B7691" w:rsidRDefault="00CA35D8" w:rsidP="00CA35D8">
      <w:pPr>
        <w:pStyle w:val="Code"/>
      </w:pPr>
      <w:r w:rsidRPr="006B7691">
        <w:t>Guten Tag, wie hei</w:t>
      </w:r>
      <w:r>
        <w:t>ß</w:t>
      </w:r>
      <w:r w:rsidRPr="006B7691">
        <w:t xml:space="preserve">t Du? </w:t>
      </w:r>
      <w:r w:rsidRPr="00CA35D8">
        <w:rPr>
          <w:b/>
          <w:i/>
          <w:color w:val="365F91" w:themeColor="accent1" w:themeShade="BF"/>
        </w:rPr>
        <w:t>Klaus</w:t>
      </w:r>
    </w:p>
    <w:p w:rsidR="00CA35D8" w:rsidRPr="006B7691" w:rsidRDefault="00CA35D8" w:rsidP="00CA35D8">
      <w:pPr>
        <w:pStyle w:val="Code"/>
      </w:pPr>
      <w:r w:rsidRPr="006B7691">
        <w:t xml:space="preserve">Hallo Klaus, wie </w:t>
      </w:r>
      <w:r>
        <w:t>geht‘</w:t>
      </w:r>
      <w:r w:rsidRPr="006B7691">
        <w:t>s?</w:t>
      </w:r>
    </w:p>
    <w:p w:rsidR="00CA35D8" w:rsidRDefault="00CA35D8" w:rsidP="00883F98">
      <w:pPr>
        <w:rPr>
          <w:bCs/>
        </w:rPr>
      </w:pPr>
      <w:proofErr w:type="spellStart"/>
      <w:r>
        <w:rPr>
          <w:bCs/>
        </w:rPr>
        <w:t>Mhm</w:t>
      </w:r>
      <w:proofErr w:type="spellEnd"/>
      <w:r>
        <w:rPr>
          <w:bCs/>
        </w:rPr>
        <w:t xml:space="preserve"> – wie könnten wir das hinbekommen???</w:t>
      </w:r>
    </w:p>
    <w:p w:rsidR="00CA35D8" w:rsidRDefault="00CA35D8" w:rsidP="00883F98">
      <w:pPr>
        <w:rPr>
          <w:bCs/>
        </w:rPr>
      </w:pPr>
      <w:r>
        <w:rPr>
          <w:bCs/>
        </w:rPr>
        <w:t>Kleiner Tipp: der ASCII-Wert für das „Ligatur-</w:t>
      </w:r>
      <w:proofErr w:type="spellStart"/>
      <w:r>
        <w:rPr>
          <w:bCs/>
        </w:rPr>
        <w:t>sz</w:t>
      </w:r>
      <w:proofErr w:type="spellEnd"/>
      <w:r>
        <w:rPr>
          <w:bCs/>
        </w:rPr>
        <w:t xml:space="preserve">“ (ß) ist </w:t>
      </w:r>
      <w:r w:rsidR="005B050E">
        <w:rPr>
          <w:bCs/>
        </w:rPr>
        <w:t xml:space="preserve">(in C++ für die Windows-Konsole) </w:t>
      </w:r>
      <w:r w:rsidR="00DF2BD2">
        <w:rPr>
          <w:bCs/>
        </w:rPr>
        <w:t xml:space="preserve">dezimal </w:t>
      </w:r>
      <w:r w:rsidR="005B050E">
        <w:rPr>
          <w:bCs/>
        </w:rPr>
        <w:t>225</w:t>
      </w:r>
      <w:r w:rsidR="00DF2BD2">
        <w:rPr>
          <w:bCs/>
        </w:rPr>
        <w:t>, das Apostroph („Auslassungszeichen“) hat den ASCII-Code dezimal 39.</w:t>
      </w:r>
    </w:p>
    <w:p w:rsidR="00DF2BD2" w:rsidRDefault="00DF2BD2" w:rsidP="00DF2BD2">
      <w:pPr>
        <w:pStyle w:val="berschrift2"/>
      </w:pPr>
      <w:r>
        <w:t>Aufgabe 1c:</w:t>
      </w:r>
    </w:p>
    <w:p w:rsidR="00DF2BD2" w:rsidRDefault="00DF2BD2" w:rsidP="00883F98">
      <w:pPr>
        <w:rPr>
          <w:bCs/>
        </w:rPr>
      </w:pPr>
      <w:r>
        <w:rPr>
          <w:bCs/>
        </w:rPr>
        <w:t>Geben Sie zum Spaß bei der Frage nach Ihrem Namen Vor- und Nachname – getrennt durch das Leerzeichen – ein! Was stellen Sie fest?</w:t>
      </w:r>
    </w:p>
    <w:p w:rsidR="00DF2BD2" w:rsidRDefault="00DF2BD2" w:rsidP="00883F98">
      <w:pPr>
        <w:rPr>
          <w:bCs/>
        </w:rPr>
      </w:pPr>
      <w:r>
        <w:rPr>
          <w:bCs/>
        </w:rPr>
        <w:t>Welcher Befehl in Ihrem Programm ist für dieses Verhalten verantwortlich? Wie wird er also wohl intern funktionieren? Notieren Sie hier Ihre Überlegungen dazu:</w:t>
      </w:r>
    </w:p>
    <w:p w:rsidR="00DF2BD2" w:rsidRDefault="00DF2BD2" w:rsidP="00DF2BD2">
      <w:pPr>
        <w:pStyle w:val="Code"/>
      </w:pPr>
    </w:p>
    <w:p w:rsidR="00DF2BD2" w:rsidRDefault="00DF2BD2" w:rsidP="00DF2BD2">
      <w:pPr>
        <w:pStyle w:val="Code"/>
      </w:pPr>
    </w:p>
    <w:p w:rsidR="0088696E" w:rsidRDefault="0088696E" w:rsidP="00DF2BD2">
      <w:pPr>
        <w:pStyle w:val="Code"/>
      </w:pPr>
    </w:p>
    <w:p w:rsidR="0088696E" w:rsidRDefault="0088696E" w:rsidP="00DF2BD2">
      <w:pPr>
        <w:pStyle w:val="Code"/>
      </w:pPr>
    </w:p>
    <w:p w:rsidR="0088696E" w:rsidRDefault="0088696E" w:rsidP="00DF2BD2">
      <w:pPr>
        <w:pStyle w:val="Code"/>
      </w:pPr>
    </w:p>
    <w:p w:rsidR="0088696E" w:rsidRDefault="0088696E" w:rsidP="00DF2BD2">
      <w:pPr>
        <w:pStyle w:val="Code"/>
      </w:pPr>
    </w:p>
    <w:p w:rsidR="0088696E" w:rsidRDefault="0088696E" w:rsidP="00DF2BD2">
      <w:pPr>
        <w:pStyle w:val="Code"/>
      </w:pPr>
    </w:p>
    <w:p w:rsidR="0088696E" w:rsidRDefault="0088696E" w:rsidP="00DF2BD2">
      <w:pPr>
        <w:pStyle w:val="Code"/>
      </w:pPr>
    </w:p>
    <w:p w:rsidR="0088696E" w:rsidRDefault="0088696E" w:rsidP="00DF2BD2">
      <w:pPr>
        <w:pStyle w:val="Code"/>
      </w:pPr>
    </w:p>
    <w:p w:rsidR="00DF2BD2" w:rsidRDefault="00DF2BD2" w:rsidP="00DF2BD2">
      <w:pPr>
        <w:pStyle w:val="Code"/>
      </w:pPr>
    </w:p>
    <w:p w:rsidR="00DF2BD2" w:rsidRDefault="00DF2BD2" w:rsidP="00DF2BD2">
      <w:pPr>
        <w:pStyle w:val="Code"/>
      </w:pPr>
    </w:p>
    <w:p w:rsidR="00DF2BD2" w:rsidRDefault="00DF2BD2" w:rsidP="00DF2BD2">
      <w:pPr>
        <w:pStyle w:val="Code"/>
      </w:pPr>
    </w:p>
    <w:p w:rsidR="00DF2BD2" w:rsidRDefault="00DF2BD2" w:rsidP="00DF2BD2">
      <w:pPr>
        <w:pStyle w:val="Code"/>
      </w:pPr>
    </w:p>
    <w:p w:rsidR="00DF2BD2" w:rsidRDefault="00DF2BD2" w:rsidP="00DF2BD2">
      <w:pPr>
        <w:pStyle w:val="Code"/>
      </w:pPr>
    </w:p>
    <w:p w:rsidR="00CA35D8" w:rsidRDefault="0088696E" w:rsidP="00883F98">
      <w:pPr>
        <w:rPr>
          <w:bCs/>
        </w:rPr>
      </w:pPr>
      <w:r>
        <w:rPr>
          <w:bCs/>
        </w:rPr>
        <w:t>Probieren Sie auch einmal die beiden unterschiedlichen Varianten gegen Ende des Programms aus und ziehen Sie den beobachtbaren Effekt in Ihre Überlegungen ein:</w:t>
      </w:r>
    </w:p>
    <w:p w:rsidR="0088696E" w:rsidRPr="00D7482E" w:rsidRDefault="0088696E" w:rsidP="0088696E">
      <w:pPr>
        <w:pStyle w:val="Code"/>
        <w:rPr>
          <w:lang w:val="en-US"/>
        </w:rPr>
      </w:pPr>
      <w:r w:rsidRPr="00D7482E">
        <w:rPr>
          <w:lang w:val="en-US"/>
        </w:rPr>
        <w:t xml:space="preserve">// </w:t>
      </w:r>
      <w:proofErr w:type="spellStart"/>
      <w:r w:rsidRPr="00D7482E">
        <w:rPr>
          <w:lang w:val="en-US"/>
        </w:rPr>
        <w:t>Variante</w:t>
      </w:r>
      <w:proofErr w:type="spellEnd"/>
      <w:r w:rsidRPr="00D7482E">
        <w:rPr>
          <w:lang w:val="en-US"/>
        </w:rPr>
        <w:t xml:space="preserve"> 1:</w:t>
      </w:r>
    </w:p>
    <w:p w:rsidR="0088696E" w:rsidRPr="00D7482E" w:rsidRDefault="0088696E" w:rsidP="0088696E">
      <w:pPr>
        <w:pStyle w:val="Code"/>
        <w:rPr>
          <w:lang w:val="en-US"/>
        </w:rPr>
      </w:pPr>
      <w:proofErr w:type="gramStart"/>
      <w:r w:rsidRPr="00D7482E">
        <w:rPr>
          <w:lang w:val="en-US"/>
        </w:rPr>
        <w:t>system(</w:t>
      </w:r>
      <w:proofErr w:type="gramEnd"/>
      <w:r w:rsidRPr="00D7482E">
        <w:rPr>
          <w:lang w:val="en-US"/>
        </w:rPr>
        <w:t>„pause“);</w:t>
      </w:r>
    </w:p>
    <w:p w:rsidR="0088696E" w:rsidRPr="00D7482E" w:rsidRDefault="0088696E" w:rsidP="0088696E">
      <w:pPr>
        <w:pStyle w:val="Code"/>
        <w:rPr>
          <w:lang w:val="en-US"/>
        </w:rPr>
      </w:pPr>
      <w:r w:rsidRPr="00D7482E">
        <w:rPr>
          <w:lang w:val="en-US"/>
        </w:rPr>
        <w:t xml:space="preserve">// </w:t>
      </w:r>
      <w:proofErr w:type="spellStart"/>
      <w:r w:rsidRPr="00D7482E">
        <w:rPr>
          <w:lang w:val="en-US"/>
        </w:rPr>
        <w:t>Variante</w:t>
      </w:r>
      <w:proofErr w:type="spellEnd"/>
      <w:r w:rsidRPr="00D7482E">
        <w:rPr>
          <w:lang w:val="en-US"/>
        </w:rPr>
        <w:t xml:space="preserve"> 2:</w:t>
      </w:r>
    </w:p>
    <w:p w:rsidR="0088696E" w:rsidRPr="00D7482E" w:rsidRDefault="0088696E" w:rsidP="0088696E">
      <w:pPr>
        <w:pStyle w:val="Code"/>
        <w:rPr>
          <w:lang w:val="en-US"/>
        </w:rPr>
      </w:pPr>
      <w:proofErr w:type="spellStart"/>
      <w:proofErr w:type="gramStart"/>
      <w:r w:rsidRPr="00D7482E">
        <w:rPr>
          <w:lang w:val="en-US"/>
        </w:rPr>
        <w:t>getchar</w:t>
      </w:r>
      <w:proofErr w:type="spellEnd"/>
      <w:r w:rsidRPr="00D7482E">
        <w:rPr>
          <w:lang w:val="en-US"/>
        </w:rPr>
        <w:t>(</w:t>
      </w:r>
      <w:proofErr w:type="gramEnd"/>
      <w:r w:rsidRPr="00D7482E">
        <w:rPr>
          <w:lang w:val="en-US"/>
        </w:rPr>
        <w:t>);</w:t>
      </w:r>
    </w:p>
    <w:p w:rsidR="0088696E" w:rsidRPr="00632B88" w:rsidRDefault="0088696E" w:rsidP="0088696E">
      <w:pPr>
        <w:pStyle w:val="Code"/>
        <w:rPr>
          <w:lang w:val="en-US"/>
        </w:rPr>
      </w:pPr>
      <w:proofErr w:type="spellStart"/>
      <w:proofErr w:type="gramStart"/>
      <w:r w:rsidRPr="00632B88">
        <w:rPr>
          <w:lang w:val="en-US"/>
        </w:rPr>
        <w:t>getchar</w:t>
      </w:r>
      <w:proofErr w:type="spellEnd"/>
      <w:r w:rsidRPr="00632B88">
        <w:rPr>
          <w:lang w:val="en-US"/>
        </w:rPr>
        <w:t>(</w:t>
      </w:r>
      <w:proofErr w:type="gramEnd"/>
      <w:r w:rsidRPr="00632B88">
        <w:rPr>
          <w:lang w:val="en-US"/>
        </w:rPr>
        <w:t>);</w:t>
      </w:r>
    </w:p>
    <w:p w:rsidR="0088696E" w:rsidRPr="00632B88" w:rsidRDefault="0088696E" w:rsidP="00883F98">
      <w:pPr>
        <w:rPr>
          <w:bCs/>
          <w:lang w:val="en-US"/>
        </w:rPr>
      </w:pPr>
    </w:p>
    <w:p w:rsidR="0088696E" w:rsidRPr="00632B88" w:rsidRDefault="0088696E">
      <w:pPr>
        <w:spacing w:before="0" w:after="200" w:line="276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</w:pPr>
      <w:r w:rsidRPr="00632B88">
        <w:rPr>
          <w:lang w:val="en-US"/>
        </w:rPr>
        <w:br w:type="page"/>
      </w:r>
    </w:p>
    <w:p w:rsidR="00FE71A0" w:rsidRPr="008C5ACC" w:rsidRDefault="008C5ACC" w:rsidP="008C5ACC">
      <w:pPr>
        <w:pStyle w:val="berschrift2"/>
      </w:pPr>
      <w:r>
        <w:lastRenderedPageBreak/>
        <w:t>Aufgabe 2</w:t>
      </w:r>
      <w:r w:rsidR="00807670">
        <w:t>a</w:t>
      </w:r>
      <w:r w:rsidR="00FE71A0" w:rsidRPr="008C5ACC">
        <w:t>:</w:t>
      </w:r>
    </w:p>
    <w:p w:rsidR="00883F98" w:rsidRDefault="0088696E" w:rsidP="00883F98">
      <w:r>
        <w:t>Deklarieren Sie für alle Standard-Datentypen (elementare Basis-Datentypen)</w:t>
      </w:r>
      <w:r w:rsidR="001155ED">
        <w:t xml:space="preserve"> je e</w:t>
      </w:r>
      <w:r w:rsidR="009F745F">
        <w:t xml:space="preserve">ine Variable OHNE Wertzuweisung, zum Beispiel </w:t>
      </w:r>
      <w:proofErr w:type="spellStart"/>
      <w:r w:rsidR="009F745F" w:rsidRPr="009F745F">
        <w:rPr>
          <w:rFonts w:ascii="Courier New" w:hAnsi="Courier New" w:cs="Courier New"/>
          <w:b/>
          <w:sz w:val="22"/>
        </w:rPr>
        <w:t>MeinInt</w:t>
      </w:r>
      <w:proofErr w:type="spellEnd"/>
      <w:r w:rsidR="009F745F">
        <w:t xml:space="preserve"> für ein Ganzzahldatum.</w:t>
      </w:r>
    </w:p>
    <w:p w:rsidR="00807670" w:rsidRDefault="00807670" w:rsidP="00883F98">
      <w:r>
        <w:t xml:space="preserve">Lassen Sie nun mit dem </w:t>
      </w:r>
      <w:proofErr w:type="spellStart"/>
      <w:r>
        <w:t>sizeof</w:t>
      </w:r>
      <w:proofErr w:type="spellEnd"/>
      <w:r>
        <w:t>-Operator den für die Daten verbrauchten Speicherplatz am Konsolenbildschirm ausgeben.</w:t>
      </w:r>
    </w:p>
    <w:p w:rsidR="00807670" w:rsidRDefault="00807670" w:rsidP="00883F98">
      <w:pPr>
        <w:rPr>
          <w:rFonts w:ascii="Courier New" w:hAnsi="Courier New" w:cs="Courier New"/>
          <w:b/>
          <w:sz w:val="22"/>
        </w:rPr>
      </w:pPr>
      <w:r>
        <w:t xml:space="preserve">Muster für den Gebrauch des </w:t>
      </w:r>
      <w:proofErr w:type="spellStart"/>
      <w:r>
        <w:t>sizeof</w:t>
      </w:r>
      <w:proofErr w:type="spellEnd"/>
      <w:r>
        <w:t xml:space="preserve">-Operators: </w:t>
      </w:r>
      <w:r w:rsidRPr="00807670">
        <w:rPr>
          <w:rFonts w:ascii="Courier New" w:hAnsi="Courier New" w:cs="Courier New"/>
          <w:b/>
          <w:sz w:val="22"/>
        </w:rPr>
        <w:t xml:space="preserve">… </w:t>
      </w:r>
      <w:proofErr w:type="spellStart"/>
      <w:r w:rsidRPr="00807670">
        <w:rPr>
          <w:rFonts w:ascii="Courier New" w:hAnsi="Courier New" w:cs="Courier New"/>
          <w:b/>
          <w:sz w:val="22"/>
        </w:rPr>
        <w:t>sizeof</w:t>
      </w:r>
      <w:proofErr w:type="spellEnd"/>
      <w:r w:rsidRPr="00807670">
        <w:rPr>
          <w:rFonts w:ascii="Courier New" w:hAnsi="Courier New" w:cs="Courier New"/>
          <w:b/>
          <w:sz w:val="22"/>
        </w:rPr>
        <w:t>(</w:t>
      </w:r>
      <w:proofErr w:type="spellStart"/>
      <w:r w:rsidRPr="00807670">
        <w:rPr>
          <w:rFonts w:ascii="Courier New" w:hAnsi="Courier New" w:cs="Courier New"/>
          <w:b/>
          <w:sz w:val="22"/>
        </w:rPr>
        <w:t>MeinInt</w:t>
      </w:r>
      <w:proofErr w:type="spellEnd"/>
      <w:r w:rsidRPr="00807670">
        <w:rPr>
          <w:rFonts w:ascii="Courier New" w:hAnsi="Courier New" w:cs="Courier New"/>
          <w:b/>
          <w:sz w:val="22"/>
        </w:rPr>
        <w:t>) …</w:t>
      </w:r>
    </w:p>
    <w:p w:rsidR="00807670" w:rsidRPr="008C5ACC" w:rsidRDefault="00807670" w:rsidP="00807670">
      <w:pPr>
        <w:pStyle w:val="berschrift2"/>
      </w:pPr>
      <w:r>
        <w:t>Aufgabe 2b</w:t>
      </w:r>
      <w:r w:rsidRPr="008C5ACC">
        <w:t>:</w:t>
      </w:r>
    </w:p>
    <w:p w:rsidR="00807670" w:rsidRDefault="00807670" w:rsidP="00883F98">
      <w:pPr>
        <w:rPr>
          <w:bCs/>
          <w:szCs w:val="20"/>
        </w:rPr>
      </w:pPr>
      <w:r>
        <w:rPr>
          <w:bCs/>
          <w:szCs w:val="20"/>
        </w:rPr>
        <w:t xml:space="preserve">Erweitern Sie den Quellcode um erweiterte Basisdatentypen, zum Beispiel </w:t>
      </w:r>
      <w:proofErr w:type="spellStart"/>
      <w:r w:rsidRPr="00807670">
        <w:rPr>
          <w:rFonts w:ascii="Courier New" w:hAnsi="Courier New" w:cs="Courier New"/>
          <w:b/>
          <w:bCs/>
          <w:sz w:val="22"/>
          <w:szCs w:val="20"/>
        </w:rPr>
        <w:t>long</w:t>
      </w:r>
      <w:proofErr w:type="spellEnd"/>
      <w:r w:rsidRPr="00807670">
        <w:rPr>
          <w:rFonts w:ascii="Courier New" w:hAnsi="Courier New" w:cs="Courier New"/>
          <w:b/>
          <w:bCs/>
          <w:sz w:val="22"/>
          <w:szCs w:val="20"/>
        </w:rPr>
        <w:t xml:space="preserve"> </w:t>
      </w:r>
      <w:proofErr w:type="spellStart"/>
      <w:r w:rsidRPr="00807670">
        <w:rPr>
          <w:rFonts w:ascii="Courier New" w:hAnsi="Courier New" w:cs="Courier New"/>
          <w:b/>
          <w:bCs/>
          <w:sz w:val="22"/>
          <w:szCs w:val="20"/>
        </w:rPr>
        <w:t>int</w:t>
      </w:r>
      <w:proofErr w:type="spellEnd"/>
      <w:r>
        <w:rPr>
          <w:bCs/>
          <w:szCs w:val="20"/>
        </w:rPr>
        <w:t xml:space="preserve">, </w:t>
      </w:r>
      <w:proofErr w:type="spellStart"/>
      <w:r w:rsidRPr="00807670">
        <w:rPr>
          <w:rFonts w:ascii="Courier New" w:hAnsi="Courier New" w:cs="Courier New"/>
          <w:b/>
          <w:bCs/>
          <w:sz w:val="22"/>
          <w:szCs w:val="20"/>
        </w:rPr>
        <w:t>short</w:t>
      </w:r>
      <w:proofErr w:type="spellEnd"/>
      <w:r w:rsidRPr="00807670">
        <w:rPr>
          <w:rFonts w:ascii="Courier New" w:hAnsi="Courier New" w:cs="Courier New"/>
          <w:b/>
          <w:bCs/>
          <w:sz w:val="22"/>
          <w:szCs w:val="20"/>
        </w:rPr>
        <w:t xml:space="preserve"> </w:t>
      </w:r>
      <w:proofErr w:type="spellStart"/>
      <w:r w:rsidRPr="00807670">
        <w:rPr>
          <w:rFonts w:ascii="Courier New" w:hAnsi="Courier New" w:cs="Courier New"/>
          <w:b/>
          <w:bCs/>
          <w:sz w:val="22"/>
          <w:szCs w:val="20"/>
        </w:rPr>
        <w:t>in</w:t>
      </w:r>
      <w:r>
        <w:rPr>
          <w:bCs/>
          <w:szCs w:val="20"/>
        </w:rPr>
        <w:t>t</w:t>
      </w:r>
      <w:proofErr w:type="spellEnd"/>
      <w:r>
        <w:rPr>
          <w:bCs/>
          <w:szCs w:val="20"/>
        </w:rPr>
        <w:t xml:space="preserve"> oder </w:t>
      </w:r>
      <w:proofErr w:type="spellStart"/>
      <w:r w:rsidRPr="00807670">
        <w:rPr>
          <w:rFonts w:ascii="Courier New" w:hAnsi="Courier New" w:cs="Courier New"/>
          <w:b/>
          <w:bCs/>
          <w:sz w:val="22"/>
          <w:szCs w:val="20"/>
        </w:rPr>
        <w:t>long</w:t>
      </w:r>
      <w:proofErr w:type="spellEnd"/>
      <w:r w:rsidRPr="00807670">
        <w:rPr>
          <w:rFonts w:ascii="Courier New" w:hAnsi="Courier New" w:cs="Courier New"/>
          <w:b/>
          <w:bCs/>
          <w:sz w:val="22"/>
          <w:szCs w:val="20"/>
        </w:rPr>
        <w:t xml:space="preserve"> </w:t>
      </w:r>
      <w:proofErr w:type="spellStart"/>
      <w:r w:rsidRPr="00807670">
        <w:rPr>
          <w:rFonts w:ascii="Courier New" w:hAnsi="Courier New" w:cs="Courier New"/>
          <w:b/>
          <w:bCs/>
          <w:sz w:val="22"/>
          <w:szCs w:val="20"/>
        </w:rPr>
        <w:t>long</w:t>
      </w:r>
      <w:proofErr w:type="spellEnd"/>
      <w:r w:rsidRPr="00807670">
        <w:rPr>
          <w:rFonts w:ascii="Courier New" w:hAnsi="Courier New" w:cs="Courier New"/>
          <w:b/>
          <w:bCs/>
          <w:sz w:val="22"/>
          <w:szCs w:val="20"/>
        </w:rPr>
        <w:t xml:space="preserve"> int</w:t>
      </w:r>
      <w:r>
        <w:rPr>
          <w:bCs/>
          <w:szCs w:val="20"/>
        </w:rPr>
        <w:t>. Probieren Sie, welche Erweiterungen für welche Basisdatentypen funktionieren oder nicht.</w:t>
      </w:r>
    </w:p>
    <w:p w:rsidR="00C05A84" w:rsidRPr="008C5ACC" w:rsidRDefault="00C05A84" w:rsidP="00C05A84">
      <w:pPr>
        <w:pStyle w:val="berschrift2"/>
      </w:pPr>
      <w:r>
        <w:t>Aufgabe 2c</w:t>
      </w:r>
      <w:r w:rsidRPr="008C5ACC">
        <w:t>:</w:t>
      </w:r>
    </w:p>
    <w:p w:rsidR="00807670" w:rsidRDefault="00807670" w:rsidP="00883F98">
      <w:pPr>
        <w:rPr>
          <w:bCs/>
          <w:szCs w:val="20"/>
        </w:rPr>
      </w:pPr>
      <w:r>
        <w:rPr>
          <w:bCs/>
          <w:szCs w:val="20"/>
        </w:rPr>
        <w:t>Weisen Sie der „</w:t>
      </w:r>
      <w:proofErr w:type="spellStart"/>
      <w:r>
        <w:rPr>
          <w:bCs/>
          <w:szCs w:val="20"/>
        </w:rPr>
        <w:t>short</w:t>
      </w:r>
      <w:proofErr w:type="spellEnd"/>
      <w:r>
        <w:rPr>
          <w:bCs/>
          <w:szCs w:val="20"/>
        </w:rPr>
        <w:t xml:space="preserve"> </w:t>
      </w:r>
      <w:proofErr w:type="spellStart"/>
      <w:r>
        <w:rPr>
          <w:bCs/>
          <w:szCs w:val="20"/>
        </w:rPr>
        <w:t>int</w:t>
      </w:r>
      <w:proofErr w:type="spellEnd"/>
      <w:r>
        <w:rPr>
          <w:bCs/>
          <w:szCs w:val="20"/>
        </w:rPr>
        <w:t xml:space="preserve">“-Variablen den Wert </w:t>
      </w:r>
      <w:r w:rsidR="00C05A84">
        <w:rPr>
          <w:bCs/>
          <w:szCs w:val="20"/>
        </w:rPr>
        <w:t>32</w:t>
      </w:r>
      <w:r>
        <w:rPr>
          <w:bCs/>
          <w:szCs w:val="20"/>
        </w:rPr>
        <w:t>000 zu und lassen sich d</w:t>
      </w:r>
      <w:r w:rsidR="00C05A84">
        <w:rPr>
          <w:bCs/>
          <w:szCs w:val="20"/>
        </w:rPr>
        <w:t>en Wert auf der Konsole anzeigen</w:t>
      </w:r>
      <w:r>
        <w:rPr>
          <w:bCs/>
          <w:szCs w:val="20"/>
        </w:rPr>
        <w:t>.</w:t>
      </w:r>
    </w:p>
    <w:p w:rsidR="00807670" w:rsidRDefault="00807670" w:rsidP="00883F98">
      <w:pPr>
        <w:rPr>
          <w:bCs/>
          <w:szCs w:val="20"/>
        </w:rPr>
      </w:pPr>
      <w:r>
        <w:rPr>
          <w:bCs/>
          <w:szCs w:val="20"/>
        </w:rPr>
        <w:t>Addieren Sie den Wert 1000 zu diesem Datum und lassen es erneut anzeigen.</w:t>
      </w:r>
    </w:p>
    <w:p w:rsidR="00807670" w:rsidRDefault="00807670" w:rsidP="00883F98">
      <w:pPr>
        <w:rPr>
          <w:bCs/>
          <w:szCs w:val="20"/>
        </w:rPr>
      </w:pPr>
      <w:r>
        <w:rPr>
          <w:bCs/>
          <w:szCs w:val="20"/>
        </w:rPr>
        <w:t>Erkl</w:t>
      </w:r>
      <w:r w:rsidR="00C05A84">
        <w:rPr>
          <w:bCs/>
          <w:szCs w:val="20"/>
        </w:rPr>
        <w:t>ä</w:t>
      </w:r>
      <w:r>
        <w:rPr>
          <w:bCs/>
          <w:szCs w:val="20"/>
        </w:rPr>
        <w:t xml:space="preserve">ren Sie, was jetzt </w:t>
      </w:r>
      <w:r w:rsidR="00C05A84">
        <w:rPr>
          <w:bCs/>
          <w:szCs w:val="20"/>
        </w:rPr>
        <w:t>passiert ist…</w:t>
      </w:r>
    </w:p>
    <w:p w:rsidR="003247F5" w:rsidRPr="008C5ACC" w:rsidRDefault="003247F5" w:rsidP="003247F5">
      <w:pPr>
        <w:pStyle w:val="berschrift2"/>
      </w:pPr>
      <w:r>
        <w:t>Aufgabe 2d</w:t>
      </w:r>
      <w:r w:rsidRPr="008C5ACC">
        <w:t>:</w:t>
      </w:r>
    </w:p>
    <w:p w:rsidR="00537195" w:rsidRDefault="00537195" w:rsidP="00883F98">
      <w:pPr>
        <w:rPr>
          <w:bCs/>
          <w:szCs w:val="20"/>
        </w:rPr>
      </w:pPr>
      <w:r>
        <w:rPr>
          <w:bCs/>
          <w:szCs w:val="20"/>
        </w:rPr>
        <w:t xml:space="preserve">Es gibt noch die Erweiterung </w:t>
      </w:r>
      <w:proofErr w:type="spellStart"/>
      <w:r w:rsidRPr="00537195">
        <w:rPr>
          <w:rFonts w:ascii="Courier New" w:hAnsi="Courier New" w:cs="Courier New"/>
          <w:b/>
          <w:bCs/>
          <w:sz w:val="22"/>
          <w:szCs w:val="20"/>
        </w:rPr>
        <w:t>unsigned</w:t>
      </w:r>
      <w:proofErr w:type="spellEnd"/>
      <w:r>
        <w:rPr>
          <w:bCs/>
          <w:szCs w:val="20"/>
        </w:rPr>
        <w:t>, also eine Zahl ohne Vorzeichen (nur positive Werte).</w:t>
      </w:r>
    </w:p>
    <w:p w:rsidR="00537195" w:rsidRDefault="00537195" w:rsidP="00883F98">
      <w:pPr>
        <w:rPr>
          <w:bCs/>
          <w:szCs w:val="20"/>
        </w:rPr>
      </w:pPr>
      <w:r>
        <w:rPr>
          <w:bCs/>
          <w:szCs w:val="20"/>
        </w:rPr>
        <w:t>Probieren Sie, für welche Basisdatentypen die „</w:t>
      </w:r>
      <w:proofErr w:type="spellStart"/>
      <w:r>
        <w:rPr>
          <w:bCs/>
          <w:szCs w:val="20"/>
        </w:rPr>
        <w:t>unsigned</w:t>
      </w:r>
      <w:proofErr w:type="spellEnd"/>
      <w:r>
        <w:rPr>
          <w:bCs/>
          <w:szCs w:val="20"/>
        </w:rPr>
        <w:t xml:space="preserve">“-Erweiterung </w:t>
      </w:r>
      <w:r w:rsidR="003247F5">
        <w:rPr>
          <w:bCs/>
          <w:szCs w:val="20"/>
        </w:rPr>
        <w:t>keine Fehler erzeugt.</w:t>
      </w:r>
    </w:p>
    <w:p w:rsidR="003247F5" w:rsidRDefault="003247F5" w:rsidP="00883F98">
      <w:pPr>
        <w:rPr>
          <w:bCs/>
          <w:szCs w:val="20"/>
        </w:rPr>
      </w:pPr>
      <w:r>
        <w:rPr>
          <w:bCs/>
          <w:szCs w:val="20"/>
        </w:rPr>
        <w:t>Setzen Sie nun den Wert einer „positiven kurzen Ganzzahl“ auf 65000 und wiederholen das Experiment aus Aufgabe 2c: also den Wert 1000 addieren und den neuen Wert anzeigen.</w:t>
      </w:r>
    </w:p>
    <w:p w:rsidR="003247F5" w:rsidRDefault="003247F5" w:rsidP="00883F98">
      <w:pPr>
        <w:rPr>
          <w:bCs/>
          <w:szCs w:val="20"/>
        </w:rPr>
      </w:pPr>
      <w:r>
        <w:rPr>
          <w:bCs/>
          <w:szCs w:val="20"/>
        </w:rPr>
        <w:t>Stimmt Ihre Erklärung für den Effekt in Aufgabe 2c noch?</w:t>
      </w:r>
    </w:p>
    <w:p w:rsidR="003247F5" w:rsidRPr="00807670" w:rsidRDefault="003247F5" w:rsidP="003247F5">
      <w:pPr>
        <w:pStyle w:val="berschrift1"/>
        <w:rPr>
          <w:rFonts w:ascii="Verdana" w:hAnsi="Verdana"/>
        </w:rPr>
      </w:pPr>
      <w:r>
        <w:t>JETZT ABER ERST MAL PAUSE….</w:t>
      </w:r>
    </w:p>
    <w:p w:rsidR="00FE71A0" w:rsidRDefault="008C5ACC" w:rsidP="00883F98">
      <w:pPr>
        <w:pStyle w:val="berschrift2"/>
      </w:pPr>
      <w:r>
        <w:t>Aufgabe 3</w:t>
      </w:r>
      <w:r w:rsidR="00FE71A0">
        <w:t>:</w:t>
      </w:r>
    </w:p>
    <w:p w:rsidR="00883F98" w:rsidRDefault="003247F5" w:rsidP="00883F98">
      <w:r>
        <w:t>Lösen die noch offenen Aufgaben aus dem letzten Praktikum…</w:t>
      </w:r>
    </w:p>
    <w:p w:rsidR="003247F5" w:rsidRDefault="003247F5" w:rsidP="003247F5">
      <w:pPr>
        <w:pStyle w:val="berschrift2"/>
      </w:pPr>
      <w:r>
        <w:t>Aufgabe 4:</w:t>
      </w:r>
    </w:p>
    <w:p w:rsidR="003247F5" w:rsidRDefault="003247F5" w:rsidP="003247F5">
      <w:r>
        <w:t>Eine „Freestyle“-Aufgabe: Könnte man mit dem bisherigen Wissen schon andere praktische Fragestellungen lösen</w:t>
      </w:r>
      <w:r w:rsidR="00270DAD">
        <w:t>?</w:t>
      </w:r>
      <w:r w:rsidR="00270DAD">
        <w:br/>
      </w:r>
      <w:r>
        <w:t>Notieren Sie Ihre Ideen und versuchen Sie selbst, diese Fragestellungen zu lösen</w:t>
      </w:r>
      <w:r w:rsidR="00270DAD">
        <w:t>.</w:t>
      </w:r>
      <w:r w:rsidR="00270DAD">
        <w:br/>
      </w:r>
      <w:r>
        <w:t xml:space="preserve">Ach, ich denke zum Beispiel an folgende </w:t>
      </w:r>
      <w:r w:rsidR="008A0791">
        <w:t>Fragestellung</w:t>
      </w:r>
      <w:r>
        <w:t>:</w:t>
      </w:r>
    </w:p>
    <w:p w:rsidR="003247F5" w:rsidRPr="00270DAD" w:rsidRDefault="003247F5" w:rsidP="00270DAD">
      <w:pPr>
        <w:pStyle w:val="Code"/>
      </w:pPr>
      <w:r w:rsidRPr="00270DAD">
        <w:t xml:space="preserve">Wie viele Stimmen haben die Piraten bei </w:t>
      </w:r>
      <w:r w:rsidR="00270DAD" w:rsidRPr="00270DAD">
        <w:t>DIESER</w:t>
      </w:r>
      <w:r w:rsidRPr="00270DAD">
        <w:t xml:space="preserve"> Wahl bekommen: </w:t>
      </w:r>
      <w:r w:rsidR="00270DAD">
        <w:t xml:space="preserve">     </w:t>
      </w:r>
      <w:r w:rsidRPr="00284F21">
        <w:rPr>
          <w:b/>
          <w:i/>
          <w:color w:val="365F91" w:themeColor="accent1" w:themeShade="BF"/>
        </w:rPr>
        <w:t>23000</w:t>
      </w:r>
    </w:p>
    <w:p w:rsidR="003247F5" w:rsidRPr="00270DAD" w:rsidRDefault="003247F5" w:rsidP="00270DAD">
      <w:pPr>
        <w:pStyle w:val="Code"/>
      </w:pPr>
      <w:r w:rsidRPr="00270DAD">
        <w:t xml:space="preserve">Wie viele Stimmen haben die Piraten bei der LETZTEN Wahl bekommen: </w:t>
      </w:r>
      <w:r w:rsidRPr="00284F21">
        <w:rPr>
          <w:b/>
          <w:i/>
          <w:color w:val="365F91" w:themeColor="accent1" w:themeShade="BF"/>
        </w:rPr>
        <w:t>2</w:t>
      </w:r>
      <w:r w:rsidR="000B5CA7" w:rsidRPr="00284F21">
        <w:rPr>
          <w:b/>
          <w:i/>
          <w:color w:val="365F91" w:themeColor="accent1" w:themeShade="BF"/>
        </w:rPr>
        <w:t>0</w:t>
      </w:r>
      <w:r w:rsidRPr="00284F21">
        <w:rPr>
          <w:b/>
          <w:i/>
          <w:color w:val="365F91" w:themeColor="accent1" w:themeShade="BF"/>
        </w:rPr>
        <w:t>000</w:t>
      </w:r>
    </w:p>
    <w:p w:rsidR="003247F5" w:rsidRPr="00270DAD" w:rsidRDefault="000B5CA7" w:rsidP="00270DAD">
      <w:pPr>
        <w:pStyle w:val="Code"/>
      </w:pPr>
      <w:r w:rsidRPr="00270DAD">
        <w:t>D</w:t>
      </w:r>
      <w:r w:rsidR="00270DAD" w:rsidRPr="00270DAD">
        <w:t xml:space="preserve">as ist eine </w:t>
      </w:r>
      <w:proofErr w:type="spellStart"/>
      <w:r w:rsidR="00270DAD" w:rsidRPr="00270DAD">
        <w:t>Verae</w:t>
      </w:r>
      <w:r w:rsidRPr="00270DAD">
        <w:t>nderung</w:t>
      </w:r>
      <w:proofErr w:type="spellEnd"/>
      <w:r w:rsidRPr="00270DAD">
        <w:t xml:space="preserve"> um </w:t>
      </w:r>
      <w:r w:rsidR="00270DAD" w:rsidRPr="00270DAD">
        <w:t>15 Prozent</w:t>
      </w:r>
    </w:p>
    <w:p w:rsidR="003247F5" w:rsidRDefault="00284F21" w:rsidP="00883F98">
      <w:pPr>
        <w:rPr>
          <w:szCs w:val="20"/>
        </w:rPr>
      </w:pPr>
      <w:r>
        <w:rPr>
          <w:szCs w:val="20"/>
        </w:rPr>
        <w:t>Notieren Sie auch, wo es Probleme gibt und was nicht so recht funktioniert…</w:t>
      </w:r>
    </w:p>
    <w:p w:rsidR="005B61C9" w:rsidRDefault="005B61C9" w:rsidP="00883F98">
      <w:pPr>
        <w:rPr>
          <w:szCs w:val="20"/>
        </w:rPr>
      </w:pPr>
      <w:r>
        <w:rPr>
          <w:szCs w:val="20"/>
        </w:rPr>
        <w:t xml:space="preserve">Wir haben ja noch genügend Zeit, tiefer in die Materie einzusteigen </w:t>
      </w:r>
      <w:r w:rsidRPr="005B61C9">
        <w:rPr>
          <w:sz w:val="22"/>
          <w:szCs w:val="20"/>
        </w:rPr>
        <w:sym w:font="Wingdings" w:char="F04A"/>
      </w:r>
    </w:p>
    <w:p w:rsidR="005B61C9" w:rsidRPr="00883F98" w:rsidRDefault="005B61C9" w:rsidP="00883F98">
      <w:pPr>
        <w:rPr>
          <w:szCs w:val="20"/>
        </w:rPr>
      </w:pPr>
    </w:p>
    <w:sectPr w:rsidR="005B61C9" w:rsidRPr="00883F98" w:rsidSect="00F4334C">
      <w:footerReference w:type="default" r:id="rId8"/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A84" w:rsidRDefault="00C05A84" w:rsidP="00C05A84">
      <w:pPr>
        <w:spacing w:before="0" w:after="0"/>
      </w:pPr>
      <w:r>
        <w:separator/>
      </w:r>
    </w:p>
  </w:endnote>
  <w:endnote w:type="continuationSeparator" w:id="0">
    <w:p w:rsidR="00C05A84" w:rsidRDefault="00C05A84" w:rsidP="00C05A8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A84" w:rsidRDefault="00C05A84" w:rsidP="00C05A84">
    <w:pPr>
      <w:pStyle w:val="Fuzeile"/>
      <w:pBdr>
        <w:top w:val="single" w:sz="4" w:space="1" w:color="auto"/>
      </w:pBdr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632B88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632B88">
      <w:rPr>
        <w:b/>
        <w:noProof/>
      </w:rPr>
      <w:t>2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A84" w:rsidRDefault="00C05A84" w:rsidP="00C05A84">
      <w:pPr>
        <w:spacing w:before="0" w:after="0"/>
      </w:pPr>
      <w:r>
        <w:separator/>
      </w:r>
    </w:p>
  </w:footnote>
  <w:footnote w:type="continuationSeparator" w:id="0">
    <w:p w:rsidR="00C05A84" w:rsidRDefault="00C05A84" w:rsidP="00C05A8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A0F68"/>
    <w:multiLevelType w:val="hybridMultilevel"/>
    <w:tmpl w:val="DFCE934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FB219C6"/>
    <w:multiLevelType w:val="hybridMultilevel"/>
    <w:tmpl w:val="01C89F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65"/>
    <w:rsid w:val="00036F1C"/>
    <w:rsid w:val="000413F1"/>
    <w:rsid w:val="000B5CA7"/>
    <w:rsid w:val="000B6762"/>
    <w:rsid w:val="000F172D"/>
    <w:rsid w:val="001155ED"/>
    <w:rsid w:val="00193831"/>
    <w:rsid w:val="00270DAD"/>
    <w:rsid w:val="00284F21"/>
    <w:rsid w:val="003247F5"/>
    <w:rsid w:val="004D0799"/>
    <w:rsid w:val="00537195"/>
    <w:rsid w:val="005B050E"/>
    <w:rsid w:val="005B61C9"/>
    <w:rsid w:val="00632B88"/>
    <w:rsid w:val="00685395"/>
    <w:rsid w:val="006B7691"/>
    <w:rsid w:val="006F66C5"/>
    <w:rsid w:val="007309B4"/>
    <w:rsid w:val="007B5D52"/>
    <w:rsid w:val="007C663E"/>
    <w:rsid w:val="00807670"/>
    <w:rsid w:val="00825B19"/>
    <w:rsid w:val="00847F5E"/>
    <w:rsid w:val="00883F98"/>
    <w:rsid w:val="0088696E"/>
    <w:rsid w:val="008A0791"/>
    <w:rsid w:val="008C5ACC"/>
    <w:rsid w:val="009067DC"/>
    <w:rsid w:val="009322B0"/>
    <w:rsid w:val="009E0465"/>
    <w:rsid w:val="009E3BA8"/>
    <w:rsid w:val="009F745F"/>
    <w:rsid w:val="00A20293"/>
    <w:rsid w:val="00A96A42"/>
    <w:rsid w:val="00C05A84"/>
    <w:rsid w:val="00C57E52"/>
    <w:rsid w:val="00CA35D8"/>
    <w:rsid w:val="00D6488A"/>
    <w:rsid w:val="00D7482E"/>
    <w:rsid w:val="00DB1E1E"/>
    <w:rsid w:val="00DF2BD2"/>
    <w:rsid w:val="00EB1F5F"/>
    <w:rsid w:val="00ED78E1"/>
    <w:rsid w:val="00EF7D18"/>
    <w:rsid w:val="00F4334C"/>
    <w:rsid w:val="00FC0CFA"/>
    <w:rsid w:val="00FE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20293"/>
    <w:pPr>
      <w:spacing w:before="120" w:after="120" w:line="240" w:lineRule="auto"/>
    </w:pPr>
    <w:rPr>
      <w:rFonts w:ascii="Verdana" w:hAnsi="Verdan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B1E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B1E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B1E1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B1E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B1E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1E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9322B0"/>
    <w:pPr>
      <w:ind w:left="720"/>
      <w:contextualSpacing/>
    </w:pPr>
  </w:style>
  <w:style w:type="paragraph" w:customStyle="1" w:styleId="Code">
    <w:name w:val="Code"/>
    <w:basedOn w:val="Standard"/>
    <w:link w:val="CodeZchn"/>
    <w:qFormat/>
    <w:rsid w:val="00CA35D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  <w:rPr>
      <w:rFonts w:ascii="Courier New" w:hAnsi="Courier New" w:cs="Courier New"/>
      <w:bCs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C05A84"/>
    <w:pPr>
      <w:tabs>
        <w:tab w:val="center" w:pos="4536"/>
        <w:tab w:val="right" w:pos="9072"/>
      </w:tabs>
      <w:spacing w:before="0" w:after="0"/>
    </w:pPr>
  </w:style>
  <w:style w:type="character" w:customStyle="1" w:styleId="CodeZchn">
    <w:name w:val="Code Zchn"/>
    <w:basedOn w:val="Absatz-Standardschriftart"/>
    <w:link w:val="Code"/>
    <w:rsid w:val="00CA35D8"/>
    <w:rPr>
      <w:rFonts w:ascii="Courier New" w:hAnsi="Courier New" w:cs="Courier New"/>
      <w:bCs/>
    </w:rPr>
  </w:style>
  <w:style w:type="character" w:customStyle="1" w:styleId="KopfzeileZchn">
    <w:name w:val="Kopfzeile Zchn"/>
    <w:basedOn w:val="Absatz-Standardschriftart"/>
    <w:link w:val="Kopfzeile"/>
    <w:uiPriority w:val="99"/>
    <w:rsid w:val="00C05A84"/>
    <w:rPr>
      <w:rFonts w:ascii="Verdana" w:hAnsi="Verdana"/>
      <w:sz w:val="20"/>
    </w:rPr>
  </w:style>
  <w:style w:type="paragraph" w:styleId="Fuzeile">
    <w:name w:val="footer"/>
    <w:basedOn w:val="Standard"/>
    <w:link w:val="FuzeileZchn"/>
    <w:uiPriority w:val="99"/>
    <w:unhideWhenUsed/>
    <w:rsid w:val="00C05A84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05A84"/>
    <w:rPr>
      <w:rFonts w:ascii="Verdana" w:hAnsi="Verdana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20293"/>
    <w:pPr>
      <w:spacing w:before="120" w:after="120" w:line="240" w:lineRule="auto"/>
    </w:pPr>
    <w:rPr>
      <w:rFonts w:ascii="Verdana" w:hAnsi="Verdan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B1E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B1E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B1E1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B1E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B1E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1E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9322B0"/>
    <w:pPr>
      <w:ind w:left="720"/>
      <w:contextualSpacing/>
    </w:pPr>
  </w:style>
  <w:style w:type="paragraph" w:customStyle="1" w:styleId="Code">
    <w:name w:val="Code"/>
    <w:basedOn w:val="Standard"/>
    <w:link w:val="CodeZchn"/>
    <w:qFormat/>
    <w:rsid w:val="00CA35D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</w:pPr>
    <w:rPr>
      <w:rFonts w:ascii="Courier New" w:hAnsi="Courier New" w:cs="Courier New"/>
      <w:bCs/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C05A84"/>
    <w:pPr>
      <w:tabs>
        <w:tab w:val="center" w:pos="4536"/>
        <w:tab w:val="right" w:pos="9072"/>
      </w:tabs>
      <w:spacing w:before="0" w:after="0"/>
    </w:pPr>
  </w:style>
  <w:style w:type="character" w:customStyle="1" w:styleId="CodeZchn">
    <w:name w:val="Code Zchn"/>
    <w:basedOn w:val="Absatz-Standardschriftart"/>
    <w:link w:val="Code"/>
    <w:rsid w:val="00CA35D8"/>
    <w:rPr>
      <w:rFonts w:ascii="Courier New" w:hAnsi="Courier New" w:cs="Courier New"/>
      <w:bCs/>
    </w:rPr>
  </w:style>
  <w:style w:type="character" w:customStyle="1" w:styleId="KopfzeileZchn">
    <w:name w:val="Kopfzeile Zchn"/>
    <w:basedOn w:val="Absatz-Standardschriftart"/>
    <w:link w:val="Kopfzeile"/>
    <w:uiPriority w:val="99"/>
    <w:rsid w:val="00C05A84"/>
    <w:rPr>
      <w:rFonts w:ascii="Verdana" w:hAnsi="Verdana"/>
      <w:sz w:val="20"/>
    </w:rPr>
  </w:style>
  <w:style w:type="paragraph" w:styleId="Fuzeile">
    <w:name w:val="footer"/>
    <w:basedOn w:val="Standard"/>
    <w:link w:val="FuzeileZchn"/>
    <w:uiPriority w:val="99"/>
    <w:unhideWhenUsed/>
    <w:rsid w:val="00C05A84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05A84"/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Wemheuer</dc:creator>
  <cp:lastModifiedBy>Jürgen Wemheuer</cp:lastModifiedBy>
  <cp:revision>4</cp:revision>
  <cp:lastPrinted>2014-09-23T20:02:00Z</cp:lastPrinted>
  <dcterms:created xsi:type="dcterms:W3CDTF">2014-09-23T20:01:00Z</dcterms:created>
  <dcterms:modified xsi:type="dcterms:W3CDTF">2015-09-12T20:10:00Z</dcterms:modified>
</cp:coreProperties>
</file>