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7DC" w:rsidRPr="00552C98" w:rsidRDefault="009067DC" w:rsidP="009067DC">
      <w:pPr>
        <w:pStyle w:val="berschrift1"/>
        <w:pBdr>
          <w:bottom w:val="single" w:sz="4" w:space="1" w:color="auto"/>
        </w:pBdr>
        <w:spacing w:before="0"/>
      </w:pPr>
      <w:r w:rsidRPr="00552C98">
        <w:t xml:space="preserve">Programmiertechnik – Übungsblatt </w:t>
      </w:r>
      <w:r w:rsidR="00847F5E">
        <w:t>für die ersten Versuche</w:t>
      </w:r>
      <w:r w:rsidR="006F66C5">
        <w:t xml:space="preserve"> (1)</w:t>
      </w:r>
    </w:p>
    <w:p w:rsidR="00DB1E1E" w:rsidRDefault="008C5ACC" w:rsidP="009322B0">
      <w:pPr>
        <w:pStyle w:val="berschrift2"/>
      </w:pPr>
      <w:r>
        <w:t>Aufgabe 1</w:t>
      </w:r>
      <w:r w:rsidR="009322B0">
        <w:t>:</w:t>
      </w:r>
    </w:p>
    <w:p w:rsidR="009067DC" w:rsidRPr="00883F98" w:rsidRDefault="009067DC" w:rsidP="00883F98">
      <w:pPr>
        <w:rPr>
          <w:rFonts w:ascii="Verdana" w:hAnsi="Verdana"/>
          <w:b/>
          <w:bCs/>
        </w:rPr>
      </w:pPr>
      <w:r w:rsidRPr="00883F98">
        <w:rPr>
          <w:rFonts w:ascii="Verdana" w:hAnsi="Verdana"/>
        </w:rPr>
        <w:t>Schreiben Sie Ihr erstes Programm, das – wie in der Programmiertechnik üblich – den Text „</w:t>
      </w:r>
      <w:proofErr w:type="spellStart"/>
      <w:r w:rsidRPr="00883F98">
        <w:rPr>
          <w:rFonts w:ascii="Verdana" w:hAnsi="Verdana"/>
        </w:rPr>
        <w:t>Hello</w:t>
      </w:r>
      <w:proofErr w:type="spellEnd"/>
      <w:r w:rsidRPr="00883F98">
        <w:rPr>
          <w:rFonts w:ascii="Verdana" w:hAnsi="Verdana"/>
        </w:rPr>
        <w:t xml:space="preserve"> World“ auf der Konsole ausgibt.</w:t>
      </w:r>
    </w:p>
    <w:p w:rsidR="00FE71A0" w:rsidRPr="008C5ACC" w:rsidRDefault="008C5ACC" w:rsidP="008C5ACC">
      <w:pPr>
        <w:pStyle w:val="berschrift2"/>
      </w:pPr>
      <w:r>
        <w:t>Aufgabe 2</w:t>
      </w:r>
      <w:r w:rsidR="00FE71A0" w:rsidRPr="008C5ACC">
        <w:t>:</w:t>
      </w:r>
    </w:p>
    <w:p w:rsidR="00883F98" w:rsidRP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 xml:space="preserve">Ein Produkt besitzt einen Netto-Preis (also ohne MwSt.) in Euro. Deklarieren Sie eine Variable netto und weisen ihr einen Wert zu. Berechnen Sie den Brutto-Produktpreis (also inkl. </w:t>
      </w:r>
      <w:proofErr w:type="spellStart"/>
      <w:r w:rsidRPr="00883F98">
        <w:rPr>
          <w:rFonts w:ascii="Verdana" w:hAnsi="Verdana"/>
        </w:rPr>
        <w:t>MwSt</w:t>
      </w:r>
      <w:proofErr w:type="spellEnd"/>
      <w:r w:rsidRPr="00883F98">
        <w:rPr>
          <w:rFonts w:ascii="Verdana" w:hAnsi="Verdana"/>
        </w:rPr>
        <w:t xml:space="preserve"> von 19%) und geben Sie diesen Betrag am Bildschirm aus.</w:t>
      </w:r>
    </w:p>
    <w:p w:rsidR="00883F98" w:rsidRPr="00883F98" w:rsidRDefault="00883F98" w:rsidP="00883F98">
      <w:pPr>
        <w:rPr>
          <w:rFonts w:ascii="Verdana" w:hAnsi="Verdana"/>
          <w:b/>
          <w:bCs/>
          <w:szCs w:val="20"/>
        </w:rPr>
      </w:pPr>
      <w:r w:rsidRPr="00883F98">
        <w:rPr>
          <w:rFonts w:ascii="Verdana" w:hAnsi="Verdana"/>
          <w:szCs w:val="20"/>
        </w:rPr>
        <w:t>Schreiben Sie vor jede Zeile oder am Ende einer Zeile einen passenden Kommentar.</w:t>
      </w:r>
    </w:p>
    <w:p w:rsidR="00FE71A0" w:rsidRDefault="008C5ACC" w:rsidP="00883F98">
      <w:pPr>
        <w:pStyle w:val="berschrift2"/>
      </w:pPr>
      <w:r>
        <w:t>Aufgabe 3</w:t>
      </w:r>
      <w:r w:rsidR="00FE71A0">
        <w:t>:</w:t>
      </w:r>
    </w:p>
    <w:p w:rsid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>Schreiben Sie ein Programm, das vom Benutzer (mit entsprechenden Eingabeaufforderungen) zwei Werte für eine Spannung und eine Stromstärke entgegennimmt.</w:t>
      </w:r>
    </w:p>
    <w:p w:rsid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>Das Programm berechnet daraufhin den Widerstandswert und die am Widerstand verbrauchte Leistung und gibt die Ergebnisse in verständlicher Form am Bildschirm aus.</w:t>
      </w:r>
    </w:p>
    <w:p w:rsid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>Erzeugen Sie 2 Varianten:</w:t>
      </w:r>
      <w:r w:rsidRPr="00883F98">
        <w:rPr>
          <w:rFonts w:ascii="Verdana" w:hAnsi="Verdana"/>
        </w:rPr>
        <w:br/>
        <w:t>Deklarieren Sie die Variablen einmal als Ganzzahlwerte und einmal als Fließkommawerte.</w:t>
      </w:r>
    </w:p>
    <w:p w:rsidR="008C5ACC" w:rsidRDefault="00883F98" w:rsidP="00883F98">
      <w:pPr>
        <w:rPr>
          <w:rFonts w:ascii="Verdana" w:hAnsi="Verdana"/>
          <w:szCs w:val="20"/>
        </w:rPr>
      </w:pPr>
      <w:r w:rsidRPr="00883F98">
        <w:rPr>
          <w:rFonts w:ascii="Verdana" w:hAnsi="Verdana"/>
        </w:rPr>
        <w:t>Geben Sie zum Testen Fließkommawerte ein (Obacht: Punkt statt Komma verwenden!). Welches unterschiedliche Verhalten stellen Sie fest?</w:t>
      </w:r>
    </w:p>
    <w:p w:rsidR="00883F98" w:rsidRDefault="00883F98" w:rsidP="00883F98">
      <w:pPr>
        <w:pStyle w:val="berschrift2"/>
      </w:pPr>
      <w:r>
        <w:t>Aufgabe 4:</w:t>
      </w:r>
    </w:p>
    <w:p w:rsid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>Deklarieren Sie je eine Variable der folgenden Datentypen:</w:t>
      </w:r>
    </w:p>
    <w:p w:rsidR="00883F98" w:rsidRDefault="00883F98" w:rsidP="00883F98">
      <w:pPr>
        <w:ind w:left="708"/>
        <w:rPr>
          <w:rFonts w:ascii="Courier New" w:hAnsi="Courier New" w:cs="Courier New"/>
          <w:b/>
          <w:bCs/>
          <w:sz w:val="22"/>
        </w:rPr>
      </w:pPr>
      <w:proofErr w:type="spellStart"/>
      <w:r w:rsidRPr="00883F98">
        <w:rPr>
          <w:rFonts w:ascii="Courier New" w:hAnsi="Courier New" w:cs="Courier New"/>
          <w:b/>
          <w:bCs/>
          <w:sz w:val="22"/>
        </w:rPr>
        <w:t>bool</w:t>
      </w:r>
      <w:proofErr w:type="spellEnd"/>
      <w:r w:rsidRPr="00883F98">
        <w:rPr>
          <w:rFonts w:ascii="Courier New" w:hAnsi="Courier New" w:cs="Courier New"/>
          <w:b/>
          <w:bCs/>
          <w:sz w:val="22"/>
        </w:rPr>
        <w:t xml:space="preserve">, </w:t>
      </w:r>
      <w:proofErr w:type="spellStart"/>
      <w:r w:rsidRPr="00883F98">
        <w:rPr>
          <w:rFonts w:ascii="Courier New" w:hAnsi="Courier New" w:cs="Courier New"/>
          <w:b/>
          <w:bCs/>
          <w:sz w:val="22"/>
        </w:rPr>
        <w:t>char</w:t>
      </w:r>
      <w:proofErr w:type="spellEnd"/>
      <w:r w:rsidRPr="00883F98">
        <w:rPr>
          <w:rFonts w:ascii="Courier New" w:hAnsi="Courier New" w:cs="Courier New"/>
          <w:b/>
          <w:bCs/>
          <w:sz w:val="22"/>
        </w:rPr>
        <w:t xml:space="preserve">, </w:t>
      </w:r>
      <w:proofErr w:type="spellStart"/>
      <w:r w:rsidRPr="00883F98">
        <w:rPr>
          <w:rFonts w:ascii="Courier New" w:hAnsi="Courier New" w:cs="Courier New"/>
          <w:b/>
          <w:bCs/>
          <w:sz w:val="22"/>
        </w:rPr>
        <w:t>int</w:t>
      </w:r>
      <w:proofErr w:type="spellEnd"/>
      <w:r w:rsidRPr="00883F98">
        <w:rPr>
          <w:rFonts w:ascii="Courier New" w:hAnsi="Courier New" w:cs="Courier New"/>
          <w:b/>
          <w:bCs/>
          <w:sz w:val="22"/>
        </w:rPr>
        <w:t xml:space="preserve">, </w:t>
      </w:r>
      <w:proofErr w:type="spellStart"/>
      <w:r w:rsidRPr="00883F98">
        <w:rPr>
          <w:rFonts w:ascii="Courier New" w:hAnsi="Courier New" w:cs="Courier New"/>
          <w:b/>
          <w:bCs/>
          <w:sz w:val="22"/>
        </w:rPr>
        <w:t>float</w:t>
      </w:r>
      <w:proofErr w:type="spellEnd"/>
      <w:r w:rsidRPr="00883F98">
        <w:rPr>
          <w:rFonts w:ascii="Courier New" w:hAnsi="Courier New" w:cs="Courier New"/>
          <w:b/>
          <w:bCs/>
          <w:sz w:val="22"/>
        </w:rPr>
        <w:t>.</w:t>
      </w:r>
    </w:p>
    <w:p w:rsidR="00883F98" w:rsidRP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>Weisen sie den Variablen passende Werte zu und geben Sie die Variablen auf dem Bildschirm untereinander aus.</w:t>
      </w:r>
    </w:p>
    <w:p w:rsidR="00883F98" w:rsidRDefault="00883F98" w:rsidP="00883F98">
      <w:pPr>
        <w:pStyle w:val="berschrift2"/>
      </w:pPr>
      <w:r>
        <w:t>Aufgabe 5:</w:t>
      </w:r>
    </w:p>
    <w:p w:rsid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 xml:space="preserve">Deklarieren Sie beliebige </w:t>
      </w:r>
      <w:proofErr w:type="gramStart"/>
      <w:r w:rsidRPr="00883F98">
        <w:rPr>
          <w:rFonts w:ascii="Verdana" w:hAnsi="Verdana"/>
        </w:rPr>
        <w:t>Variablen</w:t>
      </w:r>
      <w:proofErr w:type="gramEnd"/>
      <w:r w:rsidRPr="00883F98">
        <w:rPr>
          <w:rFonts w:ascii="Verdana" w:hAnsi="Verdana"/>
        </w:rPr>
        <w:t xml:space="preserve"> der Datentypen </w:t>
      </w:r>
      <w:proofErr w:type="spellStart"/>
      <w:r w:rsidRPr="00883F98">
        <w:rPr>
          <w:rFonts w:ascii="Courier New" w:hAnsi="Courier New" w:cs="Courier New"/>
          <w:b/>
          <w:bCs/>
          <w:sz w:val="22"/>
        </w:rPr>
        <w:t>int</w:t>
      </w:r>
      <w:proofErr w:type="spellEnd"/>
      <w:r w:rsidRPr="00883F98">
        <w:rPr>
          <w:rFonts w:ascii="Courier New" w:hAnsi="Courier New" w:cs="Courier New"/>
          <w:b/>
          <w:bCs/>
          <w:sz w:val="22"/>
        </w:rPr>
        <w:t xml:space="preserve">, </w:t>
      </w:r>
      <w:proofErr w:type="spellStart"/>
      <w:r w:rsidRPr="00883F98">
        <w:rPr>
          <w:rFonts w:ascii="Courier New" w:hAnsi="Courier New" w:cs="Courier New"/>
          <w:b/>
          <w:bCs/>
          <w:sz w:val="22"/>
        </w:rPr>
        <w:t>float</w:t>
      </w:r>
      <w:proofErr w:type="spellEnd"/>
      <w:r w:rsidRPr="00883F98">
        <w:rPr>
          <w:rFonts w:ascii="Courier New" w:hAnsi="Courier New" w:cs="Courier New"/>
          <w:b/>
          <w:bCs/>
          <w:sz w:val="22"/>
        </w:rPr>
        <w:t>, double</w:t>
      </w:r>
      <w:r w:rsidRPr="00883F98">
        <w:rPr>
          <w:rFonts w:ascii="Verdana" w:hAnsi="Verdana" w:cs="Courier New"/>
          <w:b/>
          <w:bCs/>
        </w:rPr>
        <w:t>.</w:t>
      </w:r>
      <w:r>
        <w:rPr>
          <w:rFonts w:ascii="Verdana" w:hAnsi="Verdana"/>
        </w:rPr>
        <w:br/>
      </w:r>
      <w:r w:rsidRPr="00883F98">
        <w:rPr>
          <w:rFonts w:ascii="Verdana" w:hAnsi="Verdana"/>
        </w:rPr>
        <w:t>Führen Sie anschließend zwischen den Variablen – auch mit verschiedenen Datentypen – alle Grundrechenarten aus und zeigen das jeweilige Ergebnis an.</w:t>
      </w:r>
    </w:p>
    <w:p w:rsidR="00883F98" w:rsidRP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>Von welchem Datentyp sind die Ergebnisse?</w:t>
      </w:r>
      <w:r w:rsidRPr="00883F98">
        <w:rPr>
          <w:rFonts w:ascii="Verdana" w:hAnsi="Verdana"/>
        </w:rPr>
        <w:br/>
        <w:t>Welche Regeln lassen sich daraus ableiten?</w:t>
      </w:r>
    </w:p>
    <w:p w:rsidR="00883F98" w:rsidRDefault="00883F98" w:rsidP="00883F98">
      <w:pPr>
        <w:pStyle w:val="berschrift2"/>
      </w:pPr>
      <w:r>
        <w:t>Aufgabe 6:</w:t>
      </w:r>
    </w:p>
    <w:p w:rsid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>Testen Sie folgende Deklaration mit Wertzuweisung:</w:t>
      </w:r>
    </w:p>
    <w:p w:rsidR="00883F98" w:rsidRDefault="00883F98" w:rsidP="00883F98">
      <w:pPr>
        <w:rPr>
          <w:rFonts w:ascii="Verdana" w:hAnsi="Verdana" w:cs="Courier New"/>
        </w:rPr>
      </w:pPr>
      <w:proofErr w:type="spellStart"/>
      <w:r w:rsidRPr="00883F98">
        <w:rPr>
          <w:rFonts w:ascii="Verdana" w:hAnsi="Verdana" w:cs="Courier New"/>
        </w:rPr>
        <w:t>char</w:t>
      </w:r>
      <w:proofErr w:type="spellEnd"/>
      <w:r w:rsidRPr="00883F98">
        <w:rPr>
          <w:rFonts w:ascii="Verdana" w:hAnsi="Verdana" w:cs="Courier New"/>
        </w:rPr>
        <w:t xml:space="preserve"> c = 65;</w:t>
      </w:r>
    </w:p>
    <w:p w:rsidR="00883F98" w:rsidRDefault="00883F98" w:rsidP="00883F98">
      <w:pPr>
        <w:rPr>
          <w:rFonts w:ascii="Verdana" w:hAnsi="Verdana"/>
        </w:rPr>
      </w:pPr>
      <w:r w:rsidRPr="00883F98">
        <w:rPr>
          <w:rFonts w:ascii="Verdana" w:hAnsi="Verdana"/>
        </w:rPr>
        <w:t xml:space="preserve">Was fällt </w:t>
      </w:r>
      <w:r w:rsidR="000F172D">
        <w:rPr>
          <w:rFonts w:ascii="Verdana" w:hAnsi="Verdana"/>
        </w:rPr>
        <w:t xml:space="preserve">Ihnen </w:t>
      </w:r>
      <w:r w:rsidRPr="00883F98">
        <w:rPr>
          <w:rFonts w:ascii="Verdana" w:hAnsi="Verdana"/>
        </w:rPr>
        <w:t>bei der Ausgabe von c auf?</w:t>
      </w:r>
    </w:p>
    <w:p w:rsidR="00C07621" w:rsidRDefault="00C07621" w:rsidP="00C07621">
      <w:pPr>
        <w:pStyle w:val="berschrift2"/>
      </w:pPr>
      <w:r>
        <w:t>Zusatzaufgabe (je nach Ansage)</w:t>
      </w:r>
    </w:p>
    <w:p w:rsidR="00C07621" w:rsidRPr="00883F98" w:rsidRDefault="00C07621" w:rsidP="00883F98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Testen Sie bei allen Ihren Programmen die unterschiedlichen Möglichkeiten für die Benutzereingaben und die Ausgaben: also </w:t>
      </w:r>
      <w:proofErr w:type="spellStart"/>
      <w:r>
        <w:rPr>
          <w:rFonts w:ascii="Verdana" w:hAnsi="Verdana"/>
        </w:rPr>
        <w:t>cin</w:t>
      </w:r>
      <w:proofErr w:type="spellEnd"/>
      <w:r>
        <w:rPr>
          <w:rFonts w:ascii="Verdana" w:hAnsi="Verdana"/>
        </w:rPr>
        <w:t xml:space="preserve"> / </w:t>
      </w:r>
      <w:proofErr w:type="spellStart"/>
      <w:r>
        <w:rPr>
          <w:rFonts w:ascii="Verdana" w:hAnsi="Verdana"/>
        </w:rPr>
        <w:t>cout</w:t>
      </w:r>
      <w:proofErr w:type="spellEnd"/>
      <w:r>
        <w:rPr>
          <w:rFonts w:ascii="Verdana" w:hAnsi="Verdana"/>
        </w:rPr>
        <w:t xml:space="preserve"> – </w:t>
      </w:r>
      <w:proofErr w:type="spellStart"/>
      <w:r>
        <w:rPr>
          <w:rFonts w:ascii="Verdana" w:hAnsi="Verdana"/>
        </w:rPr>
        <w:t>scanf</w:t>
      </w:r>
      <w:proofErr w:type="spellEnd"/>
      <w:r>
        <w:rPr>
          <w:rFonts w:ascii="Verdana" w:hAnsi="Verdana"/>
        </w:rPr>
        <w:t xml:space="preserve"> / </w:t>
      </w:r>
      <w:proofErr w:type="spellStart"/>
      <w:r>
        <w:rPr>
          <w:rFonts w:ascii="Verdana" w:hAnsi="Verdana"/>
        </w:rPr>
        <w:t>printf</w:t>
      </w:r>
      <w:bookmarkStart w:id="0" w:name="_GoBack"/>
      <w:bookmarkEnd w:id="0"/>
      <w:proofErr w:type="spellEnd"/>
    </w:p>
    <w:sectPr w:rsidR="00C07621" w:rsidRPr="00883F98" w:rsidSect="00F4334C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A0F68"/>
    <w:multiLevelType w:val="hybridMultilevel"/>
    <w:tmpl w:val="DFCE93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FB219C6"/>
    <w:multiLevelType w:val="hybridMultilevel"/>
    <w:tmpl w:val="01C89F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65"/>
    <w:rsid w:val="000413F1"/>
    <w:rsid w:val="000B6762"/>
    <w:rsid w:val="000F172D"/>
    <w:rsid w:val="00114B17"/>
    <w:rsid w:val="00193831"/>
    <w:rsid w:val="004D0799"/>
    <w:rsid w:val="00685395"/>
    <w:rsid w:val="006F66C5"/>
    <w:rsid w:val="007B5D52"/>
    <w:rsid w:val="007C663E"/>
    <w:rsid w:val="00825B19"/>
    <w:rsid w:val="00847F5E"/>
    <w:rsid w:val="00883F98"/>
    <w:rsid w:val="008C5ACC"/>
    <w:rsid w:val="009067DC"/>
    <w:rsid w:val="009322B0"/>
    <w:rsid w:val="009E0465"/>
    <w:rsid w:val="009E3BA8"/>
    <w:rsid w:val="00A35AEB"/>
    <w:rsid w:val="00A96A42"/>
    <w:rsid w:val="00C07621"/>
    <w:rsid w:val="00C57E52"/>
    <w:rsid w:val="00D6488A"/>
    <w:rsid w:val="00DB1E1E"/>
    <w:rsid w:val="00EB1F5F"/>
    <w:rsid w:val="00EF7D18"/>
    <w:rsid w:val="00F4334C"/>
    <w:rsid w:val="00FC76D1"/>
    <w:rsid w:val="00FE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E52"/>
    <w:pPr>
      <w:spacing w:before="120" w:after="120" w:line="240" w:lineRule="auto"/>
    </w:pPr>
    <w:rPr>
      <w:rFonts w:ascii="Tahoma" w:hAnsi="Tahom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1E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1E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B1E1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B1E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B1E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1E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322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7E52"/>
    <w:pPr>
      <w:spacing w:before="120" w:after="120" w:line="240" w:lineRule="auto"/>
    </w:pPr>
    <w:rPr>
      <w:rFonts w:ascii="Tahoma" w:hAnsi="Tahom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1E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B1E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DB1E1E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DB1E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B1E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1E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enabsatz">
    <w:name w:val="List Paragraph"/>
    <w:basedOn w:val="Standard"/>
    <w:uiPriority w:val="34"/>
    <w:qFormat/>
    <w:rsid w:val="00932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Wemheuer</dc:creator>
  <cp:lastModifiedBy>Bobby</cp:lastModifiedBy>
  <cp:revision>5</cp:revision>
  <cp:lastPrinted>2013-09-24T19:20:00Z</cp:lastPrinted>
  <dcterms:created xsi:type="dcterms:W3CDTF">2014-09-16T20:21:00Z</dcterms:created>
  <dcterms:modified xsi:type="dcterms:W3CDTF">2016-09-13T19:49:00Z</dcterms:modified>
</cp:coreProperties>
</file>